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B03" w:rsidRDefault="003F5B03">
      <w:r>
        <w:t xml:space="preserve">Отзыв об участии в </w:t>
      </w:r>
      <w:r>
        <w:rPr>
          <w:lang w:val="en-US"/>
        </w:rPr>
        <w:t>XIX</w:t>
      </w:r>
      <w:r>
        <w:t xml:space="preserve"> Летней сессии для педагогов России.</w:t>
      </w:r>
    </w:p>
    <w:p w:rsidR="003F5B03" w:rsidRDefault="003F5B03"/>
    <w:p w:rsidR="003F5B03" w:rsidRDefault="003F5B03">
      <w:r>
        <w:t xml:space="preserve">                                                            Хлистунова Наталья Владимировна</w:t>
      </w:r>
    </w:p>
    <w:p w:rsidR="003F5B03" w:rsidRDefault="003F5B03">
      <w:r>
        <w:t xml:space="preserve">                                                             Кпн,учитель истории и обществозн.</w:t>
      </w:r>
    </w:p>
    <w:p w:rsidR="003F5B03" w:rsidRDefault="003F5B03">
      <w:r>
        <w:t xml:space="preserve">                                                          ГБОУ Гимназии № 295</w:t>
      </w:r>
    </w:p>
    <w:p w:rsidR="003F5B03" w:rsidRDefault="003F5B03">
      <w:r>
        <w:t xml:space="preserve">                                                              Санкт-Петербург                           </w:t>
      </w:r>
    </w:p>
    <w:p w:rsidR="003F5B03" w:rsidRDefault="003F5B03"/>
    <w:p w:rsidR="003F5B03" w:rsidRDefault="003F5B03" w:rsidP="00837524">
      <w:pPr>
        <w:jc w:val="both"/>
      </w:pPr>
      <w:r>
        <w:t>16-19.августа 2019г в Москве состоялась Летняя сессия педагогов России, которая стала заметным  событием в профессиональной жизни каждого педагога. Она пополнила информационный и методический багаж каждого приехавшего на семинар.</w:t>
      </w:r>
    </w:p>
    <w:p w:rsidR="003F5B03" w:rsidRDefault="003F5B03" w:rsidP="00837524">
      <w:pPr>
        <w:jc w:val="both"/>
      </w:pPr>
      <w:r>
        <w:t>Для меня ,как для историка, крайне важным является понимание причинно-следственных связей каждого события. Московский религиовед Юрий Табак , в своей лекции «Корни антисемитизма» детально раскрыл причины антисемитизма, что позволило понять и осознать те процессы, которые в итоге привели к трагедии. Научный сотрудник отдела исторических исследований и образования Архивы Арользена—Центра документации о преследованиях национал-социалистическим режимом ( Германия) –</w:t>
      </w:r>
      <w:r w:rsidRPr="00837524">
        <w:t xml:space="preserve"> </w:t>
      </w:r>
      <w:r>
        <w:t>Элизабет Швабауэр, представила различные методики работы с архивными документами, которые позволят всем участникам Летней сессии внести в свою работу новые материалы и углубить работу над исследованиями.</w:t>
      </w:r>
    </w:p>
    <w:p w:rsidR="003F5B03" w:rsidRDefault="003F5B03" w:rsidP="00837524">
      <w:pPr>
        <w:jc w:val="both"/>
      </w:pPr>
      <w:r>
        <w:t>Расширить знания участников Летней сессии позволили лекции сопредседателя Центра « Холокост», профессора РГГУ Ильи Альтмана, которые были посвящены Холокосту в Германии и на оккупированной территории, а также вопросам мемориализации и отрицания Холокоста. Эти лекции задали новый импульс для размышлений и новых педагогических разработок.</w:t>
      </w:r>
    </w:p>
    <w:p w:rsidR="003F5B03" w:rsidRDefault="003F5B03" w:rsidP="00837524">
      <w:pPr>
        <w:jc w:val="both"/>
      </w:pPr>
      <w:r>
        <w:t>Практикум « Использование художественных фильмов на уроках при изучении темы Холокоста», который провела Ноа Сигал, руководитель русского отдела Международной школы « Яд Вашем»( Израиль) обогатил всех новыми методами работы с художественными фильмами и существенно расширил их перечень.</w:t>
      </w:r>
    </w:p>
    <w:p w:rsidR="003F5B03" w:rsidRDefault="003F5B03" w:rsidP="00837524">
      <w:pPr>
        <w:jc w:val="both"/>
      </w:pPr>
      <w:r>
        <w:t>Многие коллеги-участники Летней сессии, при работе над темой Холокоста, изучающие местные, региональные аспекты этой темы, с интересом послушали выступление Татьяны Маныкиной, сотрудницы образовательного отдела мемориального комплекса  « Дом Ванзейской конференции» по теме « Культура памяти о жертвах национал-социализма в Германии»</w:t>
      </w:r>
    </w:p>
    <w:p w:rsidR="003F5B03" w:rsidRDefault="003F5B03" w:rsidP="00837524">
      <w:pPr>
        <w:jc w:val="both"/>
      </w:pPr>
      <w:r>
        <w:t>Интересно и с живым откликом от участников Летней сессии прошел мастер-класс « Организация проектной деятельности при изучении темы Холокоста (на примере проекта «Освободители»), который провела Светлана Тиханкина, сотрудник Центра « Холокост»</w:t>
      </w:r>
    </w:p>
    <w:p w:rsidR="003F5B03" w:rsidRPr="009D1B0C" w:rsidRDefault="003F5B03" w:rsidP="00837524">
      <w:pPr>
        <w:jc w:val="both"/>
      </w:pPr>
      <w:r>
        <w:t>Слова, дошедшие до каждого участника Летней сессии , сказала Алла Гербер, президент Фонда « Холокост». Никого не оставило равнодушным выступление « Эхо Холокоста в СССР и современной России»,</w:t>
      </w:r>
      <w:r w:rsidRPr="00837524">
        <w:t xml:space="preserve"> </w:t>
      </w:r>
      <w:r>
        <w:t>которое мотивировало всех участников на новую ,глубокую работу по данной теме.</w:t>
      </w:r>
    </w:p>
    <w:sectPr w:rsidR="003F5B03" w:rsidRPr="009D1B0C" w:rsidSect="00A50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1B0C"/>
    <w:rsid w:val="00017A90"/>
    <w:rsid w:val="0027410F"/>
    <w:rsid w:val="002F5762"/>
    <w:rsid w:val="00345C7E"/>
    <w:rsid w:val="003F5B03"/>
    <w:rsid w:val="00540D37"/>
    <w:rsid w:val="006F4AE3"/>
    <w:rsid w:val="00784C64"/>
    <w:rsid w:val="00837524"/>
    <w:rsid w:val="009D1B0C"/>
    <w:rsid w:val="00A50017"/>
    <w:rsid w:val="00D10CAE"/>
    <w:rsid w:val="00EB2FCC"/>
    <w:rsid w:val="00F43E46"/>
    <w:rsid w:val="00F5529B"/>
    <w:rsid w:val="00FF1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017"/>
    <w:pPr>
      <w:spacing w:line="360" w:lineRule="auto"/>
      <w:ind w:firstLine="567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418</Words>
  <Characters>2389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Отзыв об участии в XIX Летней сессии для педагогов России</dc:title>
  <dc:subject/>
  <dc:creator>Пользователь</dc:creator>
  <cp:keywords/>
  <dc:description/>
  <cp:lastModifiedBy>Roman</cp:lastModifiedBy>
  <cp:revision>2</cp:revision>
  <dcterms:created xsi:type="dcterms:W3CDTF">2019-08-23T13:54:00Z</dcterms:created>
  <dcterms:modified xsi:type="dcterms:W3CDTF">2019-08-23T13:54:00Z</dcterms:modified>
</cp:coreProperties>
</file>